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17F" w:rsidRDefault="00D5717F" w:rsidP="00D5717F">
      <w:pPr>
        <w:tabs>
          <w:tab w:val="left" w:pos="0"/>
        </w:tabs>
        <w:jc w:val="center"/>
        <w:rPr>
          <w:b/>
          <w:bCs/>
          <w:szCs w:val="28"/>
        </w:rPr>
      </w:pPr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D5717F" w:rsidRDefault="00D5717F" w:rsidP="00D5717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чергової </w:t>
      </w:r>
      <w:r w:rsidR="00720428">
        <w:rPr>
          <w:b/>
          <w:bCs/>
          <w:szCs w:val="28"/>
          <w:lang w:val="ru-RU"/>
        </w:rPr>
        <w:t>п</w:t>
      </w:r>
      <w:proofErr w:type="spellStart"/>
      <w:r w:rsidR="00720428">
        <w:rPr>
          <w:b/>
          <w:bCs/>
          <w:szCs w:val="28"/>
        </w:rPr>
        <w:t>’ятдесятої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D5717F" w:rsidRDefault="00D5717F" w:rsidP="00D5717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D5717F" w:rsidRDefault="00720428" w:rsidP="00D5717F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>20.02.2020</w:t>
      </w:r>
      <w:r w:rsidR="00D5717F">
        <w:rPr>
          <w:b/>
          <w:szCs w:val="28"/>
          <w:lang w:val="ru-RU"/>
        </w:rPr>
        <w:t xml:space="preserve"> </w:t>
      </w:r>
      <w:r w:rsidR="00D5717F">
        <w:rPr>
          <w:b/>
          <w:szCs w:val="28"/>
        </w:rPr>
        <w:t>р.</w:t>
      </w:r>
    </w:p>
    <w:p w:rsidR="00D5717F" w:rsidRDefault="00D5717F" w:rsidP="00D5717F">
      <w:pPr>
        <w:jc w:val="right"/>
        <w:rPr>
          <w:b/>
          <w:szCs w:val="28"/>
        </w:rPr>
      </w:pP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81D84" w:rsidRPr="006D74A4" w:rsidRDefault="00D81D84" w:rsidP="00D81D8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6D74A4">
              <w:rPr>
                <w:bCs/>
                <w:szCs w:val="28"/>
                <w:lang w:eastAsia="en-US"/>
              </w:rPr>
              <w:t>Про звіт міського голови про роботу виконавчих органів ради.</w:t>
            </w:r>
          </w:p>
          <w:p w:rsidR="00D81D84" w:rsidRDefault="00D81D84" w:rsidP="00D81D8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proofErr w:type="spellStart"/>
            <w:r>
              <w:rPr>
                <w:bCs/>
                <w:szCs w:val="28"/>
                <w:lang w:eastAsia="en-US"/>
              </w:rPr>
              <w:t>Грицаєнко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О.П. – міський голова.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D81D84" w:rsidRPr="00543A7A" w:rsidTr="00D5717F">
        <w:tc>
          <w:tcPr>
            <w:tcW w:w="927" w:type="dxa"/>
          </w:tcPr>
          <w:p w:rsidR="00D81D84" w:rsidRDefault="00D81D84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81D84" w:rsidRDefault="00D81D84" w:rsidP="00D81D84">
            <w:pPr>
              <w:spacing w:line="276" w:lineRule="auto"/>
              <w:ind w:firstLine="432"/>
              <w:jc w:val="both"/>
              <w:rPr>
                <w:b/>
                <w:bCs/>
                <w:szCs w:val="28"/>
                <w:lang w:eastAsia="en-US"/>
              </w:rPr>
            </w:pPr>
            <w:r>
              <w:rPr>
                <w:rFonts w:eastAsia="Times New Roman"/>
                <w:szCs w:val="24"/>
              </w:rPr>
              <w:t>Про затвердження з</w:t>
            </w:r>
            <w:r w:rsidRPr="004B1A51">
              <w:rPr>
                <w:rFonts w:eastAsia="Times New Roman"/>
                <w:szCs w:val="24"/>
              </w:rPr>
              <w:t>віт</w:t>
            </w:r>
            <w:r>
              <w:rPr>
                <w:rFonts w:eastAsia="Times New Roman"/>
                <w:szCs w:val="24"/>
              </w:rPr>
              <w:t>у</w:t>
            </w:r>
            <w:r w:rsidRPr="004B1A51">
              <w:rPr>
                <w:rFonts w:eastAsia="Times New Roman"/>
                <w:szCs w:val="24"/>
              </w:rPr>
              <w:t xml:space="preserve"> про</w:t>
            </w:r>
            <w:r>
              <w:rPr>
                <w:rFonts w:eastAsia="Times New Roman"/>
                <w:szCs w:val="24"/>
              </w:rPr>
              <w:t xml:space="preserve"> виконання бюджету міста за 2019</w:t>
            </w:r>
            <w:r w:rsidRPr="004B1A51">
              <w:rPr>
                <w:rFonts w:eastAsia="Times New Roman"/>
                <w:szCs w:val="24"/>
              </w:rPr>
              <w:t xml:space="preserve"> рік.</w:t>
            </w:r>
          </w:p>
          <w:p w:rsidR="00D81D84" w:rsidRDefault="00D81D84" w:rsidP="00D81D84">
            <w:pPr>
              <w:spacing w:line="276" w:lineRule="auto"/>
              <w:ind w:firstLine="432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D81D84" w:rsidRDefault="00D81D84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</w:p>
        </w:tc>
      </w:tr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A30FA" w:rsidRDefault="00EA30FA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/>
                <w:bCs/>
                <w:szCs w:val="28"/>
                <w:lang w:val="ru-RU" w:eastAsia="en-US"/>
              </w:rPr>
            </w:pPr>
            <w:r>
              <w:rPr>
                <w:szCs w:val="28"/>
              </w:rPr>
              <w:t>Про виконання плану роботи Лубенської міської ради за 2019 рік.</w:t>
            </w:r>
          </w:p>
          <w:p w:rsidR="00D5717F" w:rsidRDefault="00D5717F">
            <w:pPr>
              <w:tabs>
                <w:tab w:val="left" w:pos="1995"/>
              </w:tabs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="00EA30FA">
              <w:rPr>
                <w:lang w:eastAsia="en-US"/>
              </w:rPr>
              <w:t>Карпець</w:t>
            </w:r>
            <w:proofErr w:type="spellEnd"/>
            <w:r w:rsidR="00EA30FA">
              <w:rPr>
                <w:lang w:eastAsia="en-US"/>
              </w:rPr>
              <w:t xml:space="preserve"> О.В. – секретар міської ради.</w:t>
            </w:r>
          </w:p>
          <w:p w:rsidR="00EA30FA" w:rsidRPr="00EA30FA" w:rsidRDefault="00EA30FA">
            <w:pPr>
              <w:tabs>
                <w:tab w:val="left" w:pos="1995"/>
              </w:tabs>
              <w:spacing w:line="276" w:lineRule="auto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A30FA" w:rsidRDefault="00EA30FA">
            <w:pPr>
              <w:spacing w:line="276" w:lineRule="auto"/>
              <w:ind w:firstLine="432"/>
              <w:jc w:val="both"/>
              <w:rPr>
                <w:b/>
                <w:bCs/>
                <w:szCs w:val="28"/>
                <w:lang w:val="ru-RU" w:eastAsia="en-US"/>
              </w:rPr>
            </w:pPr>
            <w:r>
              <w:rPr>
                <w:szCs w:val="28"/>
              </w:rPr>
              <w:t xml:space="preserve">Про </w:t>
            </w:r>
            <w:r w:rsidR="006D74A4">
              <w:rPr>
                <w:szCs w:val="28"/>
              </w:rPr>
              <w:t>хід виконання міської програми „В</w:t>
            </w:r>
            <w:r>
              <w:rPr>
                <w:szCs w:val="28"/>
              </w:rPr>
              <w:t xml:space="preserve">провадження системи вуличного відеоспостереження у м. Лубни на 2018-2020 </w:t>
            </w:r>
            <w:r w:rsidR="006D74A4">
              <w:rPr>
                <w:szCs w:val="28"/>
              </w:rPr>
              <w:t>роки“.</w:t>
            </w:r>
          </w:p>
          <w:p w:rsidR="00D5717F" w:rsidRDefault="00D5717F" w:rsidP="0020183A">
            <w:pPr>
              <w:tabs>
                <w:tab w:val="left" w:pos="3810"/>
              </w:tabs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proofErr w:type="spellStart"/>
            <w:r w:rsidR="00EA30FA">
              <w:rPr>
                <w:bCs/>
                <w:szCs w:val="28"/>
                <w:lang w:eastAsia="en-US"/>
              </w:rPr>
              <w:t>Осацький</w:t>
            </w:r>
            <w:proofErr w:type="spellEnd"/>
            <w:r w:rsidR="00EA30FA">
              <w:rPr>
                <w:bCs/>
                <w:szCs w:val="28"/>
                <w:lang w:eastAsia="en-US"/>
              </w:rPr>
              <w:t xml:space="preserve"> А.І. – завідувач сектору </w:t>
            </w:r>
            <w:r w:rsidR="00EA30FA">
              <w:rPr>
                <w:rFonts w:eastAsia="Times New Roman"/>
                <w:szCs w:val="24"/>
              </w:rPr>
              <w:t xml:space="preserve">мобілізаційної роботи та </w:t>
            </w:r>
            <w:proofErr w:type="spellStart"/>
            <w:r w:rsidR="00EA30FA">
              <w:rPr>
                <w:rFonts w:eastAsia="Times New Roman"/>
                <w:szCs w:val="24"/>
              </w:rPr>
              <w:t>взаємодіі</w:t>
            </w:r>
            <w:proofErr w:type="spellEnd"/>
            <w:r w:rsidR="00EA30FA">
              <w:rPr>
                <w:rFonts w:eastAsia="Times New Roman"/>
                <w:szCs w:val="24"/>
              </w:rPr>
              <w:t xml:space="preserve"> з правоохоронними органами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szCs w:val="24"/>
                <w:lang w:eastAsia="en-US"/>
              </w:rPr>
            </w:pPr>
          </w:p>
        </w:tc>
      </w:tr>
      <w:tr w:rsidR="00D5717F" w:rsidTr="00D5717F">
        <w:trPr>
          <w:trHeight w:val="497"/>
        </w:trPr>
        <w:tc>
          <w:tcPr>
            <w:tcW w:w="927" w:type="dxa"/>
          </w:tcPr>
          <w:p w:rsidR="00D5717F" w:rsidRDefault="00D5717F" w:rsidP="002122EF">
            <w:pPr>
              <w:numPr>
                <w:ilvl w:val="2"/>
                <w:numId w:val="1"/>
              </w:numPr>
              <w:spacing w:line="276" w:lineRule="auto"/>
              <w:ind w:right="2159"/>
              <w:jc w:val="both"/>
              <w:rPr>
                <w:bCs/>
                <w:i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left="36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Питання,</w:t>
            </w:r>
          </w:p>
          <w:p w:rsidR="00D5717F" w:rsidRDefault="00D5717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додатково внесені на розгляд чергової </w:t>
            </w:r>
            <w:r w:rsidR="00720428">
              <w:rPr>
                <w:b/>
                <w:bCs/>
                <w:szCs w:val="28"/>
                <w:lang w:eastAsia="en-US"/>
              </w:rPr>
              <w:t>п’ятдесятої</w:t>
            </w:r>
            <w:r>
              <w:rPr>
                <w:b/>
                <w:bCs/>
                <w:szCs w:val="28"/>
                <w:lang w:eastAsia="en-US"/>
              </w:rPr>
              <w:t xml:space="preserve"> сесії міської ради</w:t>
            </w:r>
          </w:p>
          <w:p w:rsidR="00D5717F" w:rsidRDefault="00D5717F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D5717F" w:rsidRDefault="00D5717F">
            <w:pPr>
              <w:spacing w:line="276" w:lineRule="auto"/>
              <w:ind w:left="360"/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D74A4" w:rsidRPr="006D74A4" w:rsidRDefault="006D74A4">
            <w:pPr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6D74A4">
              <w:rPr>
                <w:bCs/>
                <w:szCs w:val="28"/>
                <w:lang w:eastAsia="en-US"/>
              </w:rPr>
              <w:t xml:space="preserve">Про виконання Програми економічного і соціального розвитку </w:t>
            </w:r>
            <w:r w:rsidR="00733B32">
              <w:rPr>
                <w:bCs/>
                <w:szCs w:val="28"/>
                <w:lang w:eastAsia="en-US"/>
              </w:rPr>
              <w:t xml:space="preserve">                     </w:t>
            </w:r>
            <w:r w:rsidRPr="006D74A4">
              <w:rPr>
                <w:bCs/>
                <w:szCs w:val="28"/>
                <w:lang w:eastAsia="en-US"/>
              </w:rPr>
              <w:t>м. Лубни за 2019 рік та затвердження Програми економічного і соціального розвитку м. Лубни на 2020 рік.</w:t>
            </w:r>
          </w:p>
          <w:p w:rsidR="00D5717F" w:rsidRDefault="00D5717F">
            <w:pPr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proofErr w:type="spellStart"/>
            <w:r w:rsidR="006D74A4">
              <w:rPr>
                <w:bCs/>
                <w:szCs w:val="28"/>
                <w:lang w:eastAsia="en-US"/>
              </w:rPr>
              <w:t>Цох-Кару</w:t>
            </w:r>
            <w:bookmarkStart w:id="0" w:name="_GoBack"/>
            <w:bookmarkEnd w:id="0"/>
            <w:r w:rsidR="006D74A4">
              <w:rPr>
                <w:bCs/>
                <w:szCs w:val="28"/>
                <w:lang w:eastAsia="en-US"/>
              </w:rPr>
              <w:t>нська</w:t>
            </w:r>
            <w:proofErr w:type="spellEnd"/>
            <w:r w:rsidR="006D74A4">
              <w:rPr>
                <w:bCs/>
                <w:szCs w:val="28"/>
                <w:lang w:eastAsia="en-US"/>
              </w:rPr>
              <w:t xml:space="preserve"> О.Г. – головний спеціаліст відділу економічного розвитку і торгівлі виконавчого  комітету.</w:t>
            </w:r>
          </w:p>
          <w:p w:rsidR="00D5717F" w:rsidRDefault="00D5717F">
            <w:pPr>
              <w:spacing w:line="276" w:lineRule="auto"/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3B254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внесення змін до структур відділів та затвердження структури виконавчого комітету та структури виконавчих органів ради Лубенської міської ради у новій редакції.</w:t>
            </w:r>
          </w:p>
          <w:p w:rsidR="00720428" w:rsidRDefault="00D5717F" w:rsidP="003B254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 w:rsidR="003B2545">
              <w:rPr>
                <w:b/>
                <w:bCs/>
                <w:szCs w:val="28"/>
                <w:lang w:eastAsia="en-US"/>
              </w:rPr>
              <w:t xml:space="preserve"> </w:t>
            </w:r>
            <w:r w:rsidR="003B2545" w:rsidRPr="003B2545">
              <w:rPr>
                <w:bCs/>
                <w:szCs w:val="28"/>
                <w:lang w:eastAsia="en-US"/>
              </w:rPr>
              <w:t>Комарова М.Ф. – керуючий справами виконавчого комітету.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2545" w:rsidRPr="003B2545" w:rsidRDefault="003B2545" w:rsidP="006D74A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Переліку адміністративних послуг, які надаються через Центр надання адміністративних послуг виконавчого комітету Лубенської міської ради у новій редакції.</w:t>
            </w:r>
          </w:p>
          <w:p w:rsidR="00D5717F" w:rsidRDefault="00D5717F" w:rsidP="006D74A4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r w:rsidR="00675F0D">
              <w:rPr>
                <w:lang w:eastAsia="en-US"/>
              </w:rPr>
              <w:t>Гайдай Н.І. – начальник Центру надання адміністративних послуг виконавчого комітету.</w:t>
            </w:r>
          </w:p>
          <w:p w:rsidR="00675F0D" w:rsidRDefault="00675F0D" w:rsidP="006D74A4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</w:t>
            </w:r>
            <w:r w:rsidR="006D74A4">
              <w:rPr>
                <w:lang w:eastAsia="en-US"/>
              </w:rPr>
              <w:t>внесення змін до Положення про відділ інформаційної діяльності та комунікацій з громадськістю</w:t>
            </w:r>
            <w:r>
              <w:rPr>
                <w:lang w:eastAsia="en-US"/>
              </w:rPr>
              <w:t>.</w:t>
            </w:r>
          </w:p>
          <w:p w:rsidR="00D5717F" w:rsidRDefault="00D5717F" w:rsidP="003C4183">
            <w:pPr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r w:rsidR="003C4183">
              <w:rPr>
                <w:szCs w:val="28"/>
                <w:lang w:eastAsia="en-US"/>
              </w:rPr>
              <w:t xml:space="preserve">Коваленко В.В. – начальник </w:t>
            </w:r>
            <w:r w:rsidR="003C4183">
              <w:rPr>
                <w:lang w:eastAsia="en-US"/>
              </w:rPr>
              <w:t>відділ</w:t>
            </w:r>
            <w:r w:rsidR="007B06B9">
              <w:rPr>
                <w:lang w:eastAsia="en-US"/>
              </w:rPr>
              <w:t>у</w:t>
            </w:r>
            <w:r w:rsidR="003C4183">
              <w:rPr>
                <w:lang w:eastAsia="en-US"/>
              </w:rPr>
              <w:t xml:space="preserve"> інформаційної діяльності та комунікацій з громадськістю</w:t>
            </w:r>
            <w:r w:rsidR="003C4183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 xml:space="preserve"> виконавчого комітету.</w:t>
            </w:r>
          </w:p>
          <w:p w:rsidR="00D5717F" w:rsidRDefault="00D5717F">
            <w:pPr>
              <w:spacing w:line="276" w:lineRule="auto"/>
              <w:ind w:firstLine="383"/>
              <w:jc w:val="both"/>
              <w:rPr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</w:t>
            </w:r>
            <w:r w:rsidR="003C4183">
              <w:rPr>
                <w:bCs/>
                <w:szCs w:val="28"/>
                <w:lang w:eastAsia="en-US"/>
              </w:rPr>
              <w:t>введення до штатного розпису Лубенського дошкільного навчального закладу № 10 „Сонечко“ додаткової штатної  одиниці асистента вихователя.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</w:t>
            </w:r>
            <w:r w:rsidR="00C64D52">
              <w:rPr>
                <w:bCs/>
                <w:szCs w:val="28"/>
                <w:lang w:eastAsia="en-US"/>
              </w:rPr>
              <w:t xml:space="preserve"> зміну назви та затвердження Статуту Лубенського закладу дошкільної освіти № 1 „Дзвіночок“ в новій редакції.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надання пільги на звільнення від плати за харчування учнів закладів загальної середньої освіти та вихованців закладів дошкільної освіти міста.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bCs/>
                <w:szCs w:val="28"/>
                <w:lang w:eastAsia="en-US"/>
              </w:rPr>
              <w:t>Костенко М.В. – начальник управління освіти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72F1" w:rsidRPr="009B72F1" w:rsidRDefault="009B72F1" w:rsidP="009B72F1">
            <w:pPr>
              <w:ind w:firstLine="383"/>
              <w:jc w:val="both"/>
              <w:rPr>
                <w:szCs w:val="28"/>
              </w:rPr>
            </w:pPr>
            <w:r w:rsidRPr="009B72F1">
              <w:rPr>
                <w:szCs w:val="28"/>
              </w:rPr>
              <w:t>Про затвердження фінансового плану Комунального підприємства</w:t>
            </w:r>
            <w:r>
              <w:rPr>
                <w:szCs w:val="28"/>
              </w:rPr>
              <w:t xml:space="preserve"> „</w:t>
            </w:r>
            <w:r w:rsidRPr="009B72F1">
              <w:rPr>
                <w:szCs w:val="28"/>
              </w:rPr>
              <w:t>Комунальне некомерційне підприємство</w:t>
            </w:r>
            <w:r>
              <w:rPr>
                <w:szCs w:val="28"/>
              </w:rPr>
              <w:t xml:space="preserve"> </w:t>
            </w:r>
            <w:r w:rsidRPr="009B72F1">
              <w:rPr>
                <w:szCs w:val="28"/>
              </w:rPr>
              <w:t>Лубенський міський центр первинної медико-санітарної допомоги</w:t>
            </w:r>
            <w:r>
              <w:rPr>
                <w:szCs w:val="28"/>
              </w:rPr>
              <w:t xml:space="preserve">“  </w:t>
            </w:r>
            <w:r w:rsidRPr="009B72F1">
              <w:rPr>
                <w:szCs w:val="28"/>
              </w:rPr>
              <w:t>на 2020 рік у новій редакції</w:t>
            </w:r>
            <w:r>
              <w:rPr>
                <w:szCs w:val="28"/>
              </w:rPr>
              <w:t>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Пучка О.Ю. – головний лікар </w:t>
            </w:r>
            <w:r>
              <w:rPr>
                <w:lang w:eastAsia="en-US"/>
              </w:rPr>
              <w:t>Комунального підприємства „Комунальне некомерційне підприємство Лубенський міський центр первинної медико-санітарної допомоги“.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C4183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</w:t>
            </w:r>
            <w:r w:rsidR="008A36A5">
              <w:rPr>
                <w:lang w:eastAsia="en-US"/>
              </w:rPr>
              <w:t>затвердження у новій редакції фінансового плану Комунального підприємства „Лубенська лікарня інтенсивного лікування“ Лубенської міської ради  на 2020 рік.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Наталенко</w:t>
            </w:r>
            <w:proofErr w:type="spellEnd"/>
            <w:r>
              <w:rPr>
                <w:lang w:eastAsia="en-US"/>
              </w:rPr>
              <w:t xml:space="preserve"> С.М. – головний лікар </w:t>
            </w:r>
            <w:r>
              <w:rPr>
                <w:szCs w:val="28"/>
                <w:lang w:eastAsia="en-US"/>
              </w:rPr>
              <w:t>Комунального підприємства „Лубенська лікарня інтенсивного лікування“.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</w:t>
            </w:r>
            <w:r w:rsidR="00CB26C9">
              <w:rPr>
                <w:lang w:eastAsia="en-US"/>
              </w:rPr>
              <w:t xml:space="preserve"> затвердження фінансового плану Комунального підприємства „Лубенська міська клінічна стоматологічна поліклініка“ Лубенської міської ради на 2020 рік у новій редакції.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Співак О.М. – головний лікар Комунального підприємства „Лубенська міська клінічна стоматологічна поліклініка“.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D5717F" w:rsidRPr="00543A7A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</w:t>
            </w:r>
            <w:r w:rsidR="003C4183">
              <w:rPr>
                <w:lang w:eastAsia="en-US"/>
              </w:rPr>
              <w:t xml:space="preserve">затвердження міської цільової програми забезпечення препаратами інсуліну хворих на цукровий діабет на квітень-грудень 2020 року. </w:t>
            </w:r>
          </w:p>
          <w:p w:rsidR="00D5717F" w:rsidRDefault="00D5717F" w:rsidP="0067304A">
            <w:pPr>
              <w:spacing w:line="276" w:lineRule="auto"/>
              <w:ind w:firstLine="432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</w:t>
            </w:r>
            <w:proofErr w:type="spellStart"/>
            <w:r w:rsidR="003C4183">
              <w:rPr>
                <w:lang w:eastAsia="en-US"/>
              </w:rPr>
              <w:t>Ківа</w:t>
            </w:r>
            <w:proofErr w:type="spellEnd"/>
            <w:r w:rsidR="003C4183">
              <w:rPr>
                <w:lang w:eastAsia="en-US"/>
              </w:rPr>
              <w:t xml:space="preserve"> В.В.- начальник управління охорони здоров’я виконавчого комітету.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2545" w:rsidRPr="003B2545" w:rsidRDefault="003B254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затвердження  Програми відшкодування компенсації за перевезення окремих пільгових категорій громадян у м. Лубни на 2020 рік в новій редакції.</w:t>
            </w:r>
          </w:p>
          <w:p w:rsidR="003B2545" w:rsidRDefault="00D5717F" w:rsidP="003B254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 w:rsidR="003B2545">
              <w:rPr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</w:p>
        </w:tc>
      </w:tr>
      <w:tr w:rsidR="00871464" w:rsidTr="00D5717F">
        <w:tc>
          <w:tcPr>
            <w:tcW w:w="927" w:type="dxa"/>
          </w:tcPr>
          <w:p w:rsidR="00871464" w:rsidRDefault="00871464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71464" w:rsidRDefault="00871464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</w:t>
            </w:r>
            <w:r w:rsidR="008439D8">
              <w:rPr>
                <w:bCs/>
                <w:szCs w:val="28"/>
                <w:lang w:eastAsia="en-US"/>
              </w:rPr>
              <w:t>внесення доповнень до  Комплексної програми розвитку соціального захисту населення на 2020 рік.</w:t>
            </w:r>
          </w:p>
          <w:p w:rsidR="008439D8" w:rsidRDefault="008439D8" w:rsidP="008439D8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Інформує: </w:t>
            </w:r>
            <w:r>
              <w:rPr>
                <w:lang w:eastAsia="en-US"/>
              </w:rPr>
              <w:t>Щербак В.О. – начальник управління соціального захисту населення виконавчого комітету.</w:t>
            </w:r>
          </w:p>
          <w:p w:rsidR="008439D8" w:rsidRDefault="008439D8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2545" w:rsidRPr="003B2545" w:rsidRDefault="003B2545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звернення до Верховної Ради України та Кабінету Міністрів України щодо фінансування пільг для населення з державного бюджету.</w:t>
            </w:r>
          </w:p>
          <w:p w:rsidR="00D5717F" w:rsidRDefault="00D5717F" w:rsidP="00675F0D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Щербак В.О. – начальник управління соціального захисту населення виконавчого комітету.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внесення змін до програми </w:t>
            </w:r>
            <w:r w:rsidR="00D93C29">
              <w:rPr>
                <w:lang w:eastAsia="en-US"/>
              </w:rPr>
              <w:t>з благоустрою міста Лубни на 2020 рік.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val="ru-RU"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 </w:t>
            </w:r>
            <w:r w:rsidR="00D93C29">
              <w:rPr>
                <w:lang w:eastAsia="en-US"/>
              </w:rPr>
              <w:t>затвердження Програми запровадження в місті Лубни роздільного збору твердих побутових відходів на 2020-2023 роки.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lang w:val="ru-RU" w:eastAsia="en-US"/>
              </w:rPr>
            </w:pPr>
            <w:r>
              <w:rPr>
                <w:b/>
                <w:lang w:eastAsia="en-US"/>
              </w:rPr>
              <w:t>Інформує:</w:t>
            </w:r>
            <w:r>
              <w:rPr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93C29">
            <w:pPr>
              <w:spacing w:line="276" w:lineRule="auto"/>
              <w:ind w:firstLine="43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 затвердження Програми з благоустрою частини господарського двору (пл. Ярмаркова, 12) у м. Лубни на 2020 рік.</w:t>
            </w:r>
          </w:p>
          <w:p w:rsidR="00EA0B4D" w:rsidRDefault="00D5717F" w:rsidP="0054565C">
            <w:pPr>
              <w:spacing w:line="276" w:lineRule="auto"/>
              <w:ind w:firstLine="432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93C29" w:rsidRPr="00D93C29" w:rsidRDefault="00D93C29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програми утримання фонтану в м. Лубни на 2020 рік.</w:t>
            </w:r>
          </w:p>
          <w:p w:rsidR="00D5717F" w:rsidRPr="00D93C29" w:rsidRDefault="00D5717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D93C29">
              <w:rPr>
                <w:b/>
                <w:szCs w:val="28"/>
                <w:lang w:eastAsia="en-US"/>
              </w:rPr>
              <w:t>Інформує:</w:t>
            </w:r>
            <w:r w:rsidRPr="00D93C29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D5717F" w:rsidRPr="003C4183" w:rsidRDefault="00D5717F">
            <w:pPr>
              <w:spacing w:line="276" w:lineRule="auto"/>
              <w:ind w:firstLine="432"/>
              <w:jc w:val="both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23252D" w:rsidTr="00D5717F">
        <w:tc>
          <w:tcPr>
            <w:tcW w:w="927" w:type="dxa"/>
          </w:tcPr>
          <w:p w:rsidR="0023252D" w:rsidRDefault="0023252D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3252D" w:rsidRDefault="0023252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програми поліпшення техногенної та пожежної безпеки в місті Лубни на 2020 рік.</w:t>
            </w:r>
          </w:p>
          <w:p w:rsidR="0023252D" w:rsidRPr="00D93C29" w:rsidRDefault="0023252D" w:rsidP="0023252D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D93C29">
              <w:rPr>
                <w:b/>
                <w:szCs w:val="28"/>
                <w:lang w:eastAsia="en-US"/>
              </w:rPr>
              <w:lastRenderedPageBreak/>
              <w:t>Інформує:</w:t>
            </w:r>
            <w:r w:rsidRPr="00D93C29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23252D" w:rsidRPr="006640BF" w:rsidRDefault="0023252D">
            <w:pPr>
              <w:spacing w:line="276" w:lineRule="auto"/>
              <w:ind w:firstLine="432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86690" w:rsidTr="00D5717F">
        <w:tc>
          <w:tcPr>
            <w:tcW w:w="927" w:type="dxa"/>
          </w:tcPr>
          <w:p w:rsidR="00786690" w:rsidRDefault="00786690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640BF" w:rsidRPr="006640BF" w:rsidRDefault="006640BF" w:rsidP="006640BF">
            <w:pPr>
              <w:ind w:firstLine="525"/>
              <w:jc w:val="both"/>
              <w:rPr>
                <w:b/>
                <w:szCs w:val="28"/>
              </w:rPr>
            </w:pPr>
            <w:r w:rsidRPr="006640BF">
              <w:rPr>
                <w:szCs w:val="28"/>
              </w:rPr>
              <w:t>Про затвердження програми фінансової підтримки комунального підприємства  „Лубни-водоканал“ Лубенської міської ради Полтавської області  з погашення  заборгованості за послуги з  розподілу та постачання електроенергії за листопад - грудень  2019 року та за січень 2020 року.</w:t>
            </w:r>
          </w:p>
          <w:p w:rsidR="00786690" w:rsidRPr="00D93C29" w:rsidRDefault="00786690" w:rsidP="00786690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 w:rsidRPr="00D93C29">
              <w:rPr>
                <w:b/>
                <w:szCs w:val="28"/>
                <w:lang w:eastAsia="en-US"/>
              </w:rPr>
              <w:t>Інформує:</w:t>
            </w:r>
            <w:r w:rsidRPr="00D93C29">
              <w:rPr>
                <w:szCs w:val="28"/>
                <w:lang w:eastAsia="en-US"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786690" w:rsidRPr="006640BF" w:rsidRDefault="00786690">
            <w:pPr>
              <w:spacing w:line="276" w:lineRule="auto"/>
              <w:ind w:firstLine="432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640BF" w:rsidTr="00D5717F">
        <w:tc>
          <w:tcPr>
            <w:tcW w:w="927" w:type="dxa"/>
          </w:tcPr>
          <w:p w:rsidR="006640BF" w:rsidRDefault="006640B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640BF" w:rsidRDefault="006640BF" w:rsidP="006640BF">
            <w:pPr>
              <w:ind w:firstLine="383"/>
              <w:jc w:val="both"/>
              <w:rPr>
                <w:bCs/>
              </w:rPr>
            </w:pPr>
            <w:r>
              <w:rPr>
                <w:bCs/>
              </w:rPr>
              <w:t>Про затвердження Комплексної програми з реконструкції та оновлення систем водопостачання та водовідведення у місті Лубни на 2020-2032 роки.</w:t>
            </w:r>
          </w:p>
          <w:p w:rsidR="006640BF" w:rsidRDefault="006640BF" w:rsidP="006640BF">
            <w:pPr>
              <w:ind w:firstLine="383"/>
              <w:jc w:val="both"/>
              <w:rPr>
                <w:bCs/>
              </w:rPr>
            </w:pPr>
            <w:r w:rsidRPr="00E54263">
              <w:rPr>
                <w:b/>
                <w:bCs/>
              </w:rPr>
              <w:t xml:space="preserve"> Інформує:</w:t>
            </w:r>
            <w:r>
              <w:rPr>
                <w:bCs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6640BF" w:rsidRPr="006640BF" w:rsidRDefault="006640BF" w:rsidP="006640BF">
            <w:pPr>
              <w:ind w:firstLine="525"/>
              <w:jc w:val="both"/>
              <w:rPr>
                <w:sz w:val="24"/>
                <w:szCs w:val="24"/>
              </w:rPr>
            </w:pPr>
          </w:p>
        </w:tc>
      </w:tr>
      <w:tr w:rsidR="00DE1FF1" w:rsidTr="00D5717F">
        <w:tc>
          <w:tcPr>
            <w:tcW w:w="927" w:type="dxa"/>
          </w:tcPr>
          <w:p w:rsidR="00DE1FF1" w:rsidRDefault="00DE1FF1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A0B4D" w:rsidRPr="00EA0B4D" w:rsidRDefault="00EA0B4D" w:rsidP="00EA0B4D">
            <w:pPr>
              <w:ind w:firstLine="383"/>
              <w:jc w:val="both"/>
              <w:rPr>
                <w:bCs/>
              </w:rPr>
            </w:pPr>
            <w:r w:rsidRPr="00EA0B4D">
              <w:rPr>
                <w:bCs/>
              </w:rPr>
              <w:t xml:space="preserve">Про  </w:t>
            </w:r>
            <w:r w:rsidR="00786690">
              <w:rPr>
                <w:bCs/>
              </w:rPr>
              <w:t>здійснення запозичень для фінансування інвестиційного проєкту „Реконструкція системи водопостачання та водовідведення з впровадженням енергозберігаючих технологій в м. Лубни</w:t>
            </w:r>
            <w:r>
              <w:rPr>
                <w:bCs/>
              </w:rPr>
              <w:t>“.</w:t>
            </w:r>
          </w:p>
          <w:p w:rsidR="00EA0B4D" w:rsidRDefault="00EA0B4D" w:rsidP="00EA0B4D">
            <w:pPr>
              <w:spacing w:line="276" w:lineRule="auto"/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</w:t>
            </w:r>
            <w:r w:rsidR="00786690">
              <w:rPr>
                <w:bCs/>
                <w:szCs w:val="28"/>
                <w:lang w:eastAsia="en-US"/>
              </w:rPr>
              <w:t>Остапко Т.Д.</w:t>
            </w:r>
            <w:r>
              <w:rPr>
                <w:bCs/>
                <w:szCs w:val="28"/>
                <w:lang w:eastAsia="en-US"/>
              </w:rPr>
              <w:t xml:space="preserve"> – </w:t>
            </w:r>
            <w:r w:rsidR="00786690">
              <w:rPr>
                <w:bCs/>
                <w:szCs w:val="28"/>
                <w:lang w:eastAsia="en-US"/>
              </w:rPr>
              <w:t xml:space="preserve">заступник </w:t>
            </w:r>
            <w:r>
              <w:rPr>
                <w:bCs/>
                <w:szCs w:val="28"/>
                <w:lang w:eastAsia="en-US"/>
              </w:rPr>
              <w:t>начальник</w:t>
            </w:r>
            <w:r w:rsidR="00786690">
              <w:rPr>
                <w:bCs/>
                <w:szCs w:val="28"/>
                <w:lang w:eastAsia="en-US"/>
              </w:rPr>
              <w:t>а</w:t>
            </w:r>
            <w:r>
              <w:rPr>
                <w:bCs/>
                <w:szCs w:val="28"/>
                <w:lang w:eastAsia="en-US"/>
              </w:rPr>
              <w:t xml:space="preserve"> </w:t>
            </w:r>
            <w:r w:rsidR="00786690">
              <w:rPr>
                <w:bCs/>
                <w:szCs w:val="28"/>
                <w:lang w:eastAsia="en-US"/>
              </w:rPr>
              <w:t>відділу економічного розвитку і торгівлі</w:t>
            </w:r>
            <w:r>
              <w:rPr>
                <w:bCs/>
                <w:szCs w:val="28"/>
                <w:lang w:eastAsia="en-US"/>
              </w:rPr>
              <w:t xml:space="preserve"> виконавчого комітету.</w:t>
            </w:r>
          </w:p>
          <w:p w:rsidR="006640BF" w:rsidRPr="006640BF" w:rsidRDefault="006640BF" w:rsidP="00EA0B4D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proofErr w:type="spellStart"/>
            <w:r w:rsidRPr="006640BF">
              <w:rPr>
                <w:b/>
                <w:bCs/>
                <w:szCs w:val="28"/>
                <w:lang w:eastAsia="en-US"/>
              </w:rPr>
              <w:t>Співінформує</w:t>
            </w:r>
            <w:proofErr w:type="spellEnd"/>
            <w:r w:rsidRPr="006640BF">
              <w:rPr>
                <w:b/>
                <w:bCs/>
                <w:szCs w:val="28"/>
                <w:lang w:eastAsia="en-US"/>
              </w:rPr>
              <w:t>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DE1FF1" w:rsidRPr="006640BF" w:rsidRDefault="00DE1FF1">
            <w:pPr>
              <w:spacing w:line="276" w:lineRule="auto"/>
              <w:ind w:firstLine="432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54263" w:rsidTr="00D5717F">
        <w:tc>
          <w:tcPr>
            <w:tcW w:w="927" w:type="dxa"/>
          </w:tcPr>
          <w:p w:rsidR="00E54263" w:rsidRDefault="00E54263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54263" w:rsidRDefault="006640BF" w:rsidP="006640BF">
            <w:pPr>
              <w:ind w:firstLine="383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 штатний розпис КП „Лубни-водоканал“ Лубенської міської ради Полтавської області.</w:t>
            </w:r>
          </w:p>
          <w:p w:rsidR="006640BF" w:rsidRDefault="006640BF" w:rsidP="006640BF">
            <w:pPr>
              <w:ind w:firstLine="383"/>
              <w:jc w:val="both"/>
              <w:rPr>
                <w:bCs/>
              </w:rPr>
            </w:pPr>
            <w:r w:rsidRPr="00E54263">
              <w:rPr>
                <w:b/>
                <w:bCs/>
              </w:rPr>
              <w:t>Інформує:</w:t>
            </w:r>
            <w:r>
              <w:rPr>
                <w:bCs/>
              </w:rPr>
              <w:t xml:space="preserve"> 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6640BF" w:rsidRPr="006640BF" w:rsidRDefault="006640BF" w:rsidP="006640BF">
            <w:pPr>
              <w:ind w:firstLine="383"/>
              <w:jc w:val="both"/>
              <w:rPr>
                <w:bCs/>
                <w:sz w:val="22"/>
                <w:szCs w:val="22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затвердження розпоряджень міського голови, прийнятих у міжсесійний період.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 w:val="20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</w:t>
            </w:r>
            <w:r w:rsidR="003C4183">
              <w:rPr>
                <w:bCs/>
                <w:szCs w:val="28"/>
                <w:lang w:eastAsia="en-US"/>
              </w:rPr>
              <w:t>на 2020 рік від</w:t>
            </w:r>
            <w:r>
              <w:rPr>
                <w:bCs/>
                <w:szCs w:val="28"/>
                <w:lang w:eastAsia="en-US"/>
              </w:rPr>
              <w:t xml:space="preserve"> Лубенського району.</w:t>
            </w:r>
          </w:p>
          <w:p w:rsidR="00D5717F" w:rsidRDefault="00D5717F" w:rsidP="006640BF">
            <w:pPr>
              <w:spacing w:line="276" w:lineRule="auto"/>
              <w:ind w:firstLine="432"/>
              <w:jc w:val="both"/>
              <w:rPr>
                <w:bCs/>
                <w:sz w:val="20"/>
                <w:lang w:val="ru-RU"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3C4183" w:rsidTr="00D5717F">
        <w:tc>
          <w:tcPr>
            <w:tcW w:w="927" w:type="dxa"/>
          </w:tcPr>
          <w:p w:rsidR="003C4183" w:rsidRDefault="003C4183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C4183" w:rsidRDefault="003C4183" w:rsidP="003C4183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 xml:space="preserve">Про прийняття міжбюджетних трансфертів на 2020 рік від </w:t>
            </w:r>
            <w:proofErr w:type="spellStart"/>
            <w:r>
              <w:rPr>
                <w:bCs/>
                <w:szCs w:val="28"/>
                <w:lang w:eastAsia="en-US"/>
              </w:rPr>
              <w:t>Сенчанської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сільської ради </w:t>
            </w:r>
            <w:proofErr w:type="spellStart"/>
            <w:r>
              <w:rPr>
                <w:bCs/>
                <w:szCs w:val="28"/>
                <w:lang w:eastAsia="en-US"/>
              </w:rPr>
              <w:t>Лохвицького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району.</w:t>
            </w:r>
          </w:p>
          <w:p w:rsidR="003C4183" w:rsidRDefault="003C4183" w:rsidP="00A828D6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D97007" w:rsidRDefault="00D97007" w:rsidP="00A828D6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перерахування в 20</w:t>
            </w:r>
            <w:r w:rsidR="003C4183">
              <w:rPr>
                <w:bCs/>
                <w:szCs w:val="28"/>
                <w:lang w:eastAsia="en-US"/>
              </w:rPr>
              <w:t>20</w:t>
            </w:r>
            <w:r>
              <w:rPr>
                <w:bCs/>
                <w:szCs w:val="28"/>
                <w:lang w:eastAsia="en-US"/>
              </w:rPr>
              <w:t xml:space="preserve"> році залишку коштів спеціального фонду бюджету м. Лубни.</w:t>
            </w:r>
          </w:p>
          <w:p w:rsidR="00D5717F" w:rsidRDefault="00D5717F" w:rsidP="0023252D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A828D6" w:rsidRDefault="00A828D6" w:rsidP="0023252D">
            <w:pPr>
              <w:spacing w:line="276" w:lineRule="auto"/>
              <w:ind w:firstLine="432"/>
              <w:jc w:val="both"/>
              <w:rPr>
                <w:bCs/>
                <w:sz w:val="20"/>
                <w:lang w:eastAsia="en-US"/>
              </w:rPr>
            </w:pPr>
          </w:p>
        </w:tc>
      </w:tr>
      <w:tr w:rsidR="003B2545" w:rsidTr="00D5717F">
        <w:tc>
          <w:tcPr>
            <w:tcW w:w="927" w:type="dxa"/>
          </w:tcPr>
          <w:p w:rsidR="003B2545" w:rsidRDefault="003B2545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B2545" w:rsidRDefault="003B254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внесення змін до показників бюджету міста на 2019 рік.</w:t>
            </w:r>
          </w:p>
          <w:p w:rsidR="003B2545" w:rsidRDefault="003B254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3B2545" w:rsidRDefault="003B2545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внесення змін до показників бюджету міста на 20</w:t>
            </w:r>
            <w:r w:rsidR="0092258D">
              <w:rPr>
                <w:bCs/>
                <w:szCs w:val="28"/>
                <w:lang w:eastAsia="en-US"/>
              </w:rPr>
              <w:t>20</w:t>
            </w:r>
            <w:r>
              <w:rPr>
                <w:bCs/>
                <w:szCs w:val="28"/>
                <w:lang w:eastAsia="en-US"/>
              </w:rPr>
              <w:t xml:space="preserve"> рік.</w:t>
            </w:r>
          </w:p>
          <w:p w:rsidR="00D5717F" w:rsidRDefault="00D5717F">
            <w:pPr>
              <w:spacing w:line="276" w:lineRule="auto"/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>
            <w:p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Pr="0092258D" w:rsidRDefault="00D5717F">
            <w:pPr>
              <w:spacing w:line="276" w:lineRule="auto"/>
              <w:jc w:val="both"/>
              <w:rPr>
                <w:i/>
                <w:color w:val="FF0000"/>
                <w:sz w:val="20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Pr="002D2E98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 w:rsidRPr="002D2E98">
              <w:rPr>
                <w:szCs w:val="28"/>
                <w:lang w:eastAsia="en-US"/>
              </w:rPr>
      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юридичним та  фізичним особам.</w:t>
            </w:r>
            <w:r w:rsidRPr="002D2E98">
              <w:rPr>
                <w:szCs w:val="28"/>
                <w:lang w:val="ru-RU" w:eastAsia="en-US"/>
              </w:rPr>
              <w:t xml:space="preserve"> </w:t>
            </w:r>
          </w:p>
          <w:p w:rsidR="00D5717F" w:rsidRPr="002D2E98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2D2E98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2D2E98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2D2E98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2D2E9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2D2E98">
              <w:rPr>
                <w:szCs w:val="28"/>
                <w:lang w:val="ru-RU" w:eastAsia="en-US"/>
              </w:rPr>
              <w:t>Іващенко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2D2E98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2D2E98">
              <w:rPr>
                <w:szCs w:val="28"/>
                <w:lang w:val="ru-RU" w:eastAsia="en-US"/>
              </w:rPr>
              <w:t>питань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2D2E98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2D2E98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2D2E98">
              <w:rPr>
                <w:szCs w:val="28"/>
                <w:lang w:val="ru-RU" w:eastAsia="en-US"/>
              </w:rPr>
              <w:t>відносин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2D2E98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2D2E98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2D2E98">
              <w:rPr>
                <w:szCs w:val="28"/>
                <w:lang w:val="ru-RU" w:eastAsia="en-US"/>
              </w:rPr>
              <w:t>комітету</w:t>
            </w:r>
            <w:proofErr w:type="spellEnd"/>
            <w:r w:rsidRPr="002D2E98">
              <w:rPr>
                <w:szCs w:val="28"/>
                <w:lang w:val="ru-RU" w:eastAsia="en-US"/>
              </w:rPr>
              <w:t>.</w:t>
            </w:r>
          </w:p>
          <w:p w:rsidR="00D5717F" w:rsidRPr="0092258D" w:rsidRDefault="00D5717F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D5717F">
            <w:pPr>
              <w:spacing w:line="276" w:lineRule="auto"/>
              <w:ind w:firstLine="459"/>
              <w:jc w:val="both"/>
              <w:rPr>
                <w:b/>
                <w:szCs w:val="28"/>
                <w:lang w:val="ru-RU" w:eastAsia="en-US"/>
              </w:rPr>
            </w:pPr>
            <w:r>
              <w:rPr>
                <w:szCs w:val="28"/>
                <w:lang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</w:t>
            </w:r>
            <w:r w:rsidR="002D2E98">
              <w:rPr>
                <w:szCs w:val="28"/>
                <w:lang w:eastAsia="en-US"/>
              </w:rPr>
              <w:t xml:space="preserve"> та надання в оренду фізичним особам</w:t>
            </w:r>
            <w:r>
              <w:rPr>
                <w:szCs w:val="28"/>
                <w:lang w:eastAsia="en-US"/>
              </w:rPr>
              <w:t>.</w:t>
            </w:r>
            <w:r>
              <w:rPr>
                <w:b/>
                <w:szCs w:val="28"/>
                <w:lang w:val="ru-RU" w:eastAsia="en-US"/>
              </w:rPr>
              <w:t xml:space="preserve"> 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2D2E98" w:rsidRDefault="002D2E98">
            <w:pPr>
              <w:spacing w:line="276" w:lineRule="auto"/>
              <w:ind w:firstLine="459"/>
              <w:jc w:val="both"/>
              <w:rPr>
                <w:i/>
                <w:szCs w:val="28"/>
                <w:lang w:val="ru-RU" w:eastAsia="en-US"/>
              </w:rPr>
            </w:pPr>
          </w:p>
        </w:tc>
      </w:tr>
      <w:tr w:rsidR="002D2E98" w:rsidTr="00D5717F">
        <w:tc>
          <w:tcPr>
            <w:tcW w:w="927" w:type="dxa"/>
          </w:tcPr>
          <w:p w:rsidR="002D2E98" w:rsidRDefault="002D2E98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D2E98" w:rsidRDefault="002D2E98" w:rsidP="002D2E98">
            <w:pPr>
              <w:spacing w:line="276" w:lineRule="auto"/>
              <w:ind w:firstLine="459"/>
              <w:jc w:val="both"/>
              <w:rPr>
                <w:b/>
                <w:szCs w:val="28"/>
                <w:lang w:val="ru-RU" w:eastAsia="en-US"/>
              </w:rPr>
            </w:pPr>
            <w:r>
              <w:rPr>
                <w:szCs w:val="28"/>
                <w:lang w:eastAsia="en-US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в постійне користування юридичним  особам.</w:t>
            </w:r>
          </w:p>
          <w:p w:rsidR="002D2E98" w:rsidRDefault="002D2E98" w:rsidP="002D2E98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2D2E98" w:rsidRPr="008439D8" w:rsidRDefault="002D2E98">
            <w:pPr>
              <w:spacing w:line="276" w:lineRule="auto"/>
              <w:ind w:firstLine="459"/>
              <w:jc w:val="both"/>
              <w:rPr>
                <w:sz w:val="24"/>
                <w:szCs w:val="24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  <w:lang w:val="uk-UA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дозволу на розробку проектів землеустрою щодо відведення земельних ділянок.</w:t>
            </w:r>
          </w:p>
          <w:p w:rsidR="00D5717F" w:rsidRPr="008439D8" w:rsidRDefault="00D5717F" w:rsidP="006640BF">
            <w:pPr>
              <w:spacing w:line="276" w:lineRule="auto"/>
              <w:ind w:firstLine="459"/>
              <w:jc w:val="both"/>
              <w:rPr>
                <w:bCs/>
                <w:color w:val="FF0000"/>
                <w:sz w:val="24"/>
                <w:szCs w:val="24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 xml:space="preserve"> Інформує:</w:t>
            </w:r>
            <w:r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>
              <w:rPr>
                <w:szCs w:val="28"/>
                <w:lang w:val="ru-RU" w:eastAsia="en-US"/>
              </w:rPr>
              <w:t>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проектів із землеустрою щодо відведення земельних ділянок.</w:t>
            </w:r>
          </w:p>
          <w:p w:rsidR="00D5717F" w:rsidRDefault="00D5717F" w:rsidP="00A828D6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>
              <w:rPr>
                <w:szCs w:val="28"/>
                <w:lang w:val="ru-RU" w:eastAsia="en-US"/>
              </w:rPr>
              <w:t>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6640BF" w:rsidRPr="008439D8" w:rsidRDefault="006640BF" w:rsidP="00A828D6">
            <w:pPr>
              <w:spacing w:line="276" w:lineRule="auto"/>
              <w:ind w:firstLine="459"/>
              <w:jc w:val="both"/>
              <w:rPr>
                <w:rStyle w:val="s1"/>
                <w:bCs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D571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надання дозволу на виготовлення технічної документації із землеустрою щодо поділу та об’єднання земельних ділянок.</w:t>
            </w:r>
          </w:p>
          <w:p w:rsidR="002D2E98" w:rsidRDefault="00D5717F" w:rsidP="0023252D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Інформу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є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>: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  <w:p w:rsidR="00A828D6" w:rsidRPr="00A828D6" w:rsidRDefault="00A828D6" w:rsidP="0023252D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bCs/>
                <w:sz w:val="28"/>
                <w:szCs w:val="28"/>
                <w:lang w:val="uk-UA" w:eastAsia="en-US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Про затвердження </w:t>
            </w:r>
            <w:r w:rsidR="002D2E98">
              <w:rPr>
                <w:rStyle w:val="s1"/>
                <w:bCs/>
                <w:sz w:val="28"/>
                <w:szCs w:val="28"/>
                <w:lang w:val="uk-UA" w:eastAsia="en-US"/>
              </w:rPr>
              <w:t>проектів із землеустрою щодо відведення земельної ділянки шляхом зміни цільового призначення.</w:t>
            </w:r>
            <w:r>
              <w:rPr>
                <w:rStyle w:val="s1"/>
                <w:bCs/>
                <w:sz w:val="28"/>
                <w:szCs w:val="28"/>
                <w:lang w:val="uk-UA" w:eastAsia="en-US"/>
              </w:rPr>
              <w:t xml:space="preserve">  </w:t>
            </w:r>
          </w:p>
          <w:p w:rsidR="00D5717F" w:rsidRDefault="00D5717F" w:rsidP="008439D8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23252D" w:rsidRPr="008439D8" w:rsidRDefault="0023252D" w:rsidP="008439D8">
            <w:pPr>
              <w:spacing w:line="276" w:lineRule="auto"/>
              <w:ind w:firstLine="459"/>
              <w:jc w:val="both"/>
              <w:rPr>
                <w:bCs/>
                <w:color w:val="FF0000"/>
                <w:szCs w:val="2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надання права користування чужою земельною ділянкою для забудови на умовах </w:t>
            </w:r>
            <w:proofErr w:type="spellStart"/>
            <w:r>
              <w:rPr>
                <w:szCs w:val="28"/>
                <w:lang w:eastAsia="en-US"/>
              </w:rPr>
              <w:t>суперфіцію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</w:t>
            </w:r>
            <w:proofErr w:type="spellStart"/>
            <w:r>
              <w:rPr>
                <w:szCs w:val="28"/>
                <w:lang w:val="ru-RU" w:eastAsia="en-US"/>
              </w:rPr>
              <w:t>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i/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2D2E98">
              <w:rPr>
                <w:szCs w:val="28"/>
                <w:lang w:eastAsia="en-US"/>
              </w:rPr>
              <w:t>оформлення права особистого строкового сервітуту на земельну ділянку площею 0,0024 га по вул. Першотравневій (біля будинку № 10)</w:t>
            </w:r>
            <w:r>
              <w:rPr>
                <w:szCs w:val="28"/>
                <w:lang w:eastAsia="en-US"/>
              </w:rPr>
              <w:t xml:space="preserve">. 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2D2E98" w:rsidTr="00D5717F">
        <w:tc>
          <w:tcPr>
            <w:tcW w:w="927" w:type="dxa"/>
          </w:tcPr>
          <w:p w:rsidR="002D2E98" w:rsidRDefault="002D2E98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2D2E98" w:rsidRDefault="00A43DCA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відмову в поновленні договору особ</w:t>
            </w:r>
            <w:r w:rsidR="000D0093">
              <w:rPr>
                <w:szCs w:val="28"/>
                <w:lang w:eastAsia="en-US"/>
              </w:rPr>
              <w:t>истого</w:t>
            </w:r>
            <w:r>
              <w:rPr>
                <w:szCs w:val="28"/>
                <w:lang w:eastAsia="en-US"/>
              </w:rPr>
              <w:t xml:space="preserve"> строкового сервітуту.</w:t>
            </w:r>
          </w:p>
          <w:p w:rsidR="00A43DCA" w:rsidRDefault="00A43DCA" w:rsidP="00A43DCA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A43DCA" w:rsidRPr="00A43DCA" w:rsidRDefault="00A43DCA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</w:p>
        </w:tc>
      </w:tr>
      <w:tr w:rsidR="00A43DCA" w:rsidTr="00D5717F">
        <w:tc>
          <w:tcPr>
            <w:tcW w:w="927" w:type="dxa"/>
          </w:tcPr>
          <w:p w:rsidR="00A43DCA" w:rsidRDefault="00A43DCA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43DCA" w:rsidRDefault="00A43DCA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надання дозволу на передачу земельної ділянки в суборенду.</w:t>
            </w:r>
          </w:p>
          <w:p w:rsidR="00A43DCA" w:rsidRDefault="00A43DCA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A43DCA" w:rsidRDefault="00A43DCA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припинення прав користування землею.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 xml:space="preserve"> 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поновлення договорів оренди землі.</w:t>
            </w:r>
          </w:p>
          <w:p w:rsidR="00D5717F" w:rsidRDefault="00D5717F" w:rsidP="006640BF">
            <w:pPr>
              <w:spacing w:line="276" w:lineRule="auto"/>
              <w:ind w:firstLine="459"/>
              <w:jc w:val="both"/>
              <w:rPr>
                <w:bCs/>
                <w:i/>
                <w:color w:val="FF0000"/>
                <w:szCs w:val="28"/>
                <w:lang w:val="ru-RU" w:eastAsia="en-US"/>
              </w:rPr>
            </w:pPr>
            <w:r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rStyle w:val="s1"/>
                <w:bCs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передачу земельних ділянок громадянам у власність.</w:t>
            </w:r>
            <w:r>
              <w:rPr>
                <w:rStyle w:val="s1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val="ru-RU"/>
              </w:rPr>
            </w:pPr>
            <w:r>
              <w:rPr>
                <w:b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Pr="006640BF" w:rsidRDefault="00D5717F">
            <w:pPr>
              <w:spacing w:line="276" w:lineRule="auto"/>
              <w:ind w:firstLine="459"/>
              <w:jc w:val="both"/>
              <w:rPr>
                <w:bCs/>
                <w:color w:val="FF0000"/>
                <w:sz w:val="20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459"/>
              <w:jc w:val="both"/>
              <w:rPr>
                <w:lang w:eastAsia="en-US"/>
              </w:rPr>
            </w:pPr>
            <w:r>
              <w:rPr>
                <w:rStyle w:val="s1"/>
                <w:bCs/>
                <w:sz w:val="28"/>
                <w:szCs w:val="28"/>
                <w:lang w:val="uk-UA" w:eastAsia="en-US"/>
              </w:rPr>
              <w:t>Про надання  в оренду земельних ділянок фізичним особам.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bCs/>
                <w:color w:val="FF0000"/>
                <w:sz w:val="18"/>
                <w:szCs w:val="18"/>
                <w:lang w:val="ru-RU" w:eastAsia="en-US"/>
              </w:rPr>
            </w:pPr>
            <w:r>
              <w:rPr>
                <w:b/>
                <w:szCs w:val="28"/>
                <w:lang w:val="ru-RU" w:eastAsia="en-US"/>
              </w:rPr>
              <w:lastRenderedPageBreak/>
              <w:t xml:space="preserve"> </w:t>
            </w: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23252D" w:rsidRDefault="0023252D">
            <w:pPr>
              <w:spacing w:line="276" w:lineRule="auto"/>
              <w:ind w:firstLine="459"/>
              <w:jc w:val="both"/>
              <w:rPr>
                <w:bCs/>
                <w:color w:val="FF0000"/>
                <w:sz w:val="18"/>
                <w:szCs w:val="1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val="ru-RU" w:eastAsia="en-US"/>
              </w:rPr>
              <w:t xml:space="preserve">Про </w:t>
            </w:r>
            <w:r>
              <w:rPr>
                <w:szCs w:val="28"/>
                <w:lang w:eastAsia="en-US"/>
              </w:rPr>
              <w:t xml:space="preserve">надання дозволу на </w:t>
            </w:r>
            <w:r w:rsidR="00A43DCA">
              <w:rPr>
                <w:szCs w:val="28"/>
                <w:lang w:eastAsia="en-US"/>
              </w:rPr>
              <w:t xml:space="preserve">застосування понижуючого коефіцієнту при укладенні договору оренди землі та на укладення додаткових угод </w:t>
            </w:r>
            <w:proofErr w:type="gramStart"/>
            <w:r w:rsidR="00A43DCA">
              <w:rPr>
                <w:szCs w:val="28"/>
                <w:lang w:eastAsia="en-US"/>
              </w:rPr>
              <w:t>до</w:t>
            </w:r>
            <w:proofErr w:type="gramEnd"/>
            <w:r w:rsidR="00A43DCA">
              <w:rPr>
                <w:szCs w:val="28"/>
                <w:lang w:eastAsia="en-US"/>
              </w:rPr>
              <w:t xml:space="preserve"> договорів оренди землі.</w:t>
            </w:r>
          </w:p>
          <w:p w:rsidR="00D5717F" w:rsidRDefault="00D5717F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Іващенк</w:t>
            </w:r>
            <w:proofErr w:type="spellEnd"/>
            <w:r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 w:val="18"/>
                <w:szCs w:val="18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A43DCA">
              <w:rPr>
                <w:szCs w:val="28"/>
                <w:lang w:eastAsia="en-US"/>
              </w:rPr>
              <w:t>продаж земельних ділянок несільськогосподарського призначення.</w:t>
            </w:r>
          </w:p>
          <w:p w:rsidR="00D5717F" w:rsidRDefault="00D5717F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Іващенк</w:t>
            </w:r>
            <w:proofErr w:type="spellEnd"/>
            <w:r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spacing w:line="276" w:lineRule="auto"/>
              <w:ind w:firstLine="601"/>
              <w:jc w:val="both"/>
              <w:rPr>
                <w:bCs/>
                <w:color w:val="FF0000"/>
                <w:sz w:val="18"/>
                <w:szCs w:val="18"/>
                <w:lang w:val="ru-RU" w:eastAsia="en-US"/>
              </w:rPr>
            </w:pPr>
          </w:p>
        </w:tc>
      </w:tr>
      <w:tr w:rsidR="00871464" w:rsidTr="00D5717F">
        <w:tc>
          <w:tcPr>
            <w:tcW w:w="927" w:type="dxa"/>
          </w:tcPr>
          <w:p w:rsidR="00871464" w:rsidRDefault="00871464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871464" w:rsidRDefault="00871464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внесення</w:t>
            </w:r>
            <w:r w:rsidR="005715E4">
              <w:rPr>
                <w:szCs w:val="28"/>
                <w:lang w:eastAsia="en-US"/>
              </w:rPr>
              <w:t xml:space="preserve"> змін до переліку земельних ділянок, які можуть бути виставлені на торги.</w:t>
            </w:r>
          </w:p>
          <w:p w:rsidR="005715E4" w:rsidRDefault="005715E4" w:rsidP="005715E4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Іващенк</w:t>
            </w:r>
            <w:proofErr w:type="spellEnd"/>
            <w:r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5715E4" w:rsidRPr="006640BF" w:rsidRDefault="005715E4">
            <w:pPr>
              <w:spacing w:line="276" w:lineRule="auto"/>
              <w:ind w:firstLine="459"/>
              <w:jc w:val="both"/>
              <w:rPr>
                <w:sz w:val="20"/>
                <w:lang w:val="ru-RU" w:eastAsia="en-US"/>
              </w:rPr>
            </w:pPr>
          </w:p>
        </w:tc>
      </w:tr>
      <w:tr w:rsidR="000A7385" w:rsidTr="00D5717F">
        <w:tc>
          <w:tcPr>
            <w:tcW w:w="927" w:type="dxa"/>
          </w:tcPr>
          <w:p w:rsidR="000A7385" w:rsidRDefault="000A7385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08767A" w:rsidRDefault="0008767A" w:rsidP="0008767A">
            <w:pPr>
              <w:spacing w:line="276" w:lineRule="auto"/>
              <w:ind w:firstLine="601"/>
              <w:jc w:val="both"/>
              <w:rPr>
                <w:b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надання дозволу на проведення експертної грошової оцінки земельних ділянок.</w:t>
            </w:r>
            <w:r>
              <w:rPr>
                <w:b/>
                <w:szCs w:val="28"/>
                <w:lang w:eastAsia="en-US"/>
              </w:rPr>
              <w:t xml:space="preserve"> </w:t>
            </w:r>
          </w:p>
          <w:p w:rsidR="0008767A" w:rsidRDefault="0008767A" w:rsidP="0008767A">
            <w:pPr>
              <w:spacing w:line="276" w:lineRule="auto"/>
              <w:ind w:firstLine="601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Cs w:val="28"/>
                <w:lang w:eastAsia="en-US"/>
              </w:rPr>
              <w:t>Іващенк</w:t>
            </w:r>
            <w:proofErr w:type="spellEnd"/>
            <w:r>
              <w:rPr>
                <w:szCs w:val="28"/>
                <w:lang w:val="ru-RU" w:eastAsia="en-US"/>
              </w:rPr>
              <w:t xml:space="preserve">о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0A7385" w:rsidRPr="006640BF" w:rsidRDefault="000A7385">
            <w:pPr>
              <w:spacing w:line="276" w:lineRule="auto"/>
              <w:ind w:firstLine="459"/>
              <w:jc w:val="both"/>
              <w:rPr>
                <w:sz w:val="20"/>
                <w:lang w:val="ru-RU"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A43DCA">
              <w:rPr>
                <w:szCs w:val="28"/>
                <w:lang w:eastAsia="en-US"/>
              </w:rPr>
              <w:t xml:space="preserve">надання пільги </w:t>
            </w:r>
            <w:proofErr w:type="spellStart"/>
            <w:r w:rsidR="00A43DCA">
              <w:rPr>
                <w:szCs w:val="28"/>
                <w:lang w:eastAsia="en-US"/>
              </w:rPr>
              <w:t>Ларіковій</w:t>
            </w:r>
            <w:proofErr w:type="spellEnd"/>
            <w:r w:rsidR="00A43DCA">
              <w:rPr>
                <w:szCs w:val="28"/>
                <w:lang w:eastAsia="en-US"/>
              </w:rPr>
              <w:t xml:space="preserve"> Наталії Михайлівні.</w:t>
            </w:r>
            <w:r>
              <w:rPr>
                <w:szCs w:val="28"/>
                <w:lang w:eastAsia="en-US"/>
              </w:rPr>
              <w:t xml:space="preserve"> 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>
              <w:rPr>
                <w:b/>
                <w:szCs w:val="28"/>
                <w:lang w:val="ru-RU" w:eastAsia="en-US"/>
              </w:rPr>
              <w:t>є</w:t>
            </w:r>
            <w:proofErr w:type="spellEnd"/>
            <w:r>
              <w:rPr>
                <w:b/>
                <w:szCs w:val="28"/>
                <w:lang w:val="ru-RU" w:eastAsia="en-US"/>
              </w:rPr>
              <w:t>:</w:t>
            </w:r>
            <w:proofErr w:type="gram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Іващенко</w:t>
            </w:r>
            <w:proofErr w:type="spellEnd"/>
            <w:r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>
              <w:rPr>
                <w:szCs w:val="28"/>
                <w:lang w:val="ru-RU" w:eastAsia="en-US"/>
              </w:rPr>
              <w:t>управління</w:t>
            </w:r>
            <w:proofErr w:type="spellEnd"/>
            <w:r>
              <w:rPr>
                <w:szCs w:val="28"/>
                <w:lang w:val="ru-RU" w:eastAsia="en-US"/>
              </w:rPr>
              <w:t xml:space="preserve"> з </w:t>
            </w:r>
            <w:proofErr w:type="spellStart"/>
            <w:r>
              <w:rPr>
                <w:szCs w:val="28"/>
                <w:lang w:val="ru-RU" w:eastAsia="en-US"/>
              </w:rPr>
              <w:t>питань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комунального</w:t>
            </w:r>
            <w:proofErr w:type="spellEnd"/>
            <w:r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5717F" w:rsidRDefault="00D5717F">
            <w:pPr>
              <w:pStyle w:val="Style4"/>
              <w:widowControl/>
              <w:spacing w:line="240" w:lineRule="auto"/>
              <w:ind w:firstLine="459"/>
              <w:rPr>
                <w:rStyle w:val="FontStyle11"/>
                <w:b w:val="0"/>
                <w:color w:val="FF0000"/>
                <w:sz w:val="18"/>
                <w:szCs w:val="18"/>
                <w:lang w:val="uk-UA" w:eastAsia="uk-UA"/>
              </w:rPr>
            </w:pPr>
          </w:p>
        </w:tc>
      </w:tr>
      <w:tr w:rsidR="006640BF" w:rsidTr="00D5717F">
        <w:tc>
          <w:tcPr>
            <w:tcW w:w="927" w:type="dxa"/>
          </w:tcPr>
          <w:p w:rsidR="006640BF" w:rsidRDefault="006640B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6640BF" w:rsidRDefault="006640BF" w:rsidP="006640B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затвердження переліку об’єктів малої приватизації комунальної власності міста Лубни, що підлягають приватизації в 2020 році та визначення їх способів приватизації.</w:t>
            </w:r>
          </w:p>
          <w:p w:rsidR="006640BF" w:rsidRDefault="006640BF" w:rsidP="006640BF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6640BF" w:rsidRPr="006640BF" w:rsidRDefault="006640BF" w:rsidP="006640BF">
            <w:pPr>
              <w:spacing w:line="276" w:lineRule="auto"/>
              <w:ind w:firstLine="459"/>
              <w:jc w:val="both"/>
              <w:rPr>
                <w:sz w:val="20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</w:t>
            </w:r>
            <w:r w:rsidR="00A43DCA">
              <w:rPr>
                <w:szCs w:val="28"/>
                <w:lang w:eastAsia="en-US"/>
              </w:rPr>
              <w:t>приватизацію об’єктів малої приватизації комунальної власності міста Лубни</w:t>
            </w:r>
            <w:r>
              <w:rPr>
                <w:szCs w:val="28"/>
                <w:lang w:eastAsia="en-US"/>
              </w:rPr>
              <w:t>.</w:t>
            </w:r>
          </w:p>
          <w:p w:rsidR="00D5717F" w:rsidRDefault="00D5717F" w:rsidP="006640BF">
            <w:pPr>
              <w:spacing w:line="276" w:lineRule="auto"/>
              <w:ind w:firstLine="459"/>
              <w:jc w:val="both"/>
              <w:rPr>
                <w:color w:val="FF0000"/>
                <w:sz w:val="20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</w:tc>
      </w:tr>
      <w:tr w:rsidR="00DE1FF1" w:rsidTr="00D5717F">
        <w:tc>
          <w:tcPr>
            <w:tcW w:w="927" w:type="dxa"/>
          </w:tcPr>
          <w:p w:rsidR="00DE1FF1" w:rsidRDefault="00DE1FF1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E1FF1" w:rsidRDefault="00DE1FF1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встановлення мінімальної вартості місячної оренди 1 (одного) квадратного метра загальної площі нерухомого майна фізичних осіб у м. Лубни на 2020 рік.</w:t>
            </w:r>
          </w:p>
          <w:p w:rsidR="00DE1FF1" w:rsidRDefault="00DE1FF1">
            <w:pPr>
              <w:spacing w:line="276" w:lineRule="auto"/>
              <w:ind w:firstLine="459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</w:t>
            </w:r>
            <w:r>
              <w:rPr>
                <w:szCs w:val="28"/>
                <w:lang w:eastAsia="en-US"/>
              </w:rPr>
              <w:lastRenderedPageBreak/>
              <w:t>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E1FF1" w:rsidRDefault="00DE1FF1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Pr="00DE1FF1" w:rsidRDefault="00D5717F">
            <w:pPr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  <w:r w:rsidRPr="00DE1FF1">
              <w:rPr>
                <w:szCs w:val="28"/>
                <w:lang w:eastAsia="en-US"/>
              </w:rPr>
              <w:t>Про прийняття до власності територіальної громади м. Лубни шляхопроводу.</w:t>
            </w:r>
          </w:p>
          <w:p w:rsidR="00D5717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майна та земельних відносин виконавчого комітету.</w:t>
            </w:r>
          </w:p>
          <w:p w:rsidR="00D5717F" w:rsidRPr="006640BF" w:rsidRDefault="00D5717F">
            <w:pPr>
              <w:spacing w:line="276" w:lineRule="auto"/>
              <w:ind w:firstLine="459"/>
              <w:jc w:val="both"/>
              <w:rPr>
                <w:szCs w:val="28"/>
                <w:lang w:eastAsia="en-US"/>
              </w:rPr>
            </w:pPr>
          </w:p>
        </w:tc>
      </w:tr>
      <w:tr w:rsidR="00DE1FF1" w:rsidTr="00D5717F">
        <w:tc>
          <w:tcPr>
            <w:tcW w:w="927" w:type="dxa"/>
          </w:tcPr>
          <w:p w:rsidR="00DE1FF1" w:rsidRDefault="00DE1FF1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E1FF1" w:rsidRDefault="00DE1FF1">
            <w:pPr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внесення змін до рішення міської ради від 24.12.2015 року „Про надання повноважень на укладення договорів з теплопостачання“.</w:t>
            </w:r>
          </w:p>
          <w:p w:rsidR="00DE1FF1" w:rsidRDefault="00DE1FF1">
            <w:pPr>
              <w:spacing w:line="276" w:lineRule="auto"/>
              <w:ind w:firstLine="525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E1FF1" w:rsidRPr="00DE1FF1" w:rsidRDefault="00DE1FF1">
            <w:pPr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</w:p>
        </w:tc>
      </w:tr>
      <w:tr w:rsidR="00DE1FF1" w:rsidTr="00D5717F">
        <w:tc>
          <w:tcPr>
            <w:tcW w:w="927" w:type="dxa"/>
          </w:tcPr>
          <w:p w:rsidR="00DE1FF1" w:rsidRDefault="00DE1FF1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E1FF1" w:rsidRDefault="00DE1FF1">
            <w:pPr>
              <w:spacing w:line="276" w:lineRule="auto"/>
              <w:ind w:firstLine="525"/>
              <w:jc w:val="both"/>
              <w:rPr>
                <w:b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Про звернення до Полтавської обласної ради щодо передачі до комунальної власності територіальної громади міста Лубен цілісного майнового комплексу Комунального видавництва „Лубни“.</w:t>
            </w:r>
            <w:r>
              <w:rPr>
                <w:b/>
                <w:szCs w:val="28"/>
                <w:lang w:eastAsia="en-US"/>
              </w:rPr>
              <w:t xml:space="preserve"> </w:t>
            </w:r>
          </w:p>
          <w:p w:rsidR="00DE1FF1" w:rsidRDefault="00DE1FF1">
            <w:pPr>
              <w:spacing w:line="276" w:lineRule="auto"/>
              <w:ind w:firstLine="525"/>
              <w:jc w:val="both"/>
              <w:rPr>
                <w:szCs w:val="28"/>
                <w:lang w:val="ru-RU" w:eastAsia="en-US"/>
              </w:rPr>
            </w:pPr>
            <w:r>
              <w:rPr>
                <w:b/>
                <w:szCs w:val="28"/>
                <w:lang w:eastAsia="en-US"/>
              </w:rPr>
              <w:t>Інформує:</w:t>
            </w:r>
            <w:r>
              <w:rPr>
                <w:szCs w:val="28"/>
                <w:lang w:eastAsia="en-US"/>
              </w:rPr>
              <w:t xml:space="preserve"> Іващенко О.Г. – начальник управління з питань комунального май</w:t>
            </w:r>
            <w:r>
              <w:rPr>
                <w:szCs w:val="28"/>
                <w:lang w:val="ru-RU" w:eastAsia="en-US"/>
              </w:rPr>
              <w:t xml:space="preserve">на та </w:t>
            </w:r>
            <w:proofErr w:type="spellStart"/>
            <w:r>
              <w:rPr>
                <w:szCs w:val="28"/>
                <w:lang w:val="ru-RU" w:eastAsia="en-US"/>
              </w:rPr>
              <w:t>земельних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відносин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виконавчого</w:t>
            </w:r>
            <w:proofErr w:type="spellEnd"/>
            <w:r>
              <w:rPr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szCs w:val="28"/>
                <w:lang w:val="ru-RU" w:eastAsia="en-US"/>
              </w:rPr>
              <w:t>комітету</w:t>
            </w:r>
            <w:proofErr w:type="spellEnd"/>
            <w:r>
              <w:rPr>
                <w:szCs w:val="28"/>
                <w:lang w:val="ru-RU" w:eastAsia="en-US"/>
              </w:rPr>
              <w:t>.</w:t>
            </w:r>
          </w:p>
          <w:p w:rsidR="00DE1FF1" w:rsidRDefault="00DE1FF1">
            <w:pPr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</w:p>
        </w:tc>
      </w:tr>
      <w:tr w:rsidR="00727FB2" w:rsidTr="00D5717F">
        <w:tc>
          <w:tcPr>
            <w:tcW w:w="927" w:type="dxa"/>
          </w:tcPr>
          <w:p w:rsidR="00727FB2" w:rsidRDefault="00727FB2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27FB2" w:rsidRDefault="00727FB2">
            <w:pPr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Про затвердження розміру кошторисної заробітної плати, який враховується при визначенні вартості будівництва об’єктів на 2020 рік в </w:t>
            </w:r>
            <w:r w:rsidR="00CC4368">
              <w:rPr>
                <w:szCs w:val="28"/>
                <w:lang w:eastAsia="en-US"/>
              </w:rPr>
              <w:t xml:space="preserve">                 </w:t>
            </w:r>
            <w:r>
              <w:rPr>
                <w:szCs w:val="28"/>
                <w:lang w:eastAsia="en-US"/>
              </w:rPr>
              <w:t>м. Лубни.</w:t>
            </w:r>
          </w:p>
          <w:p w:rsidR="00727FB2" w:rsidRDefault="00727FB2" w:rsidP="00727FB2">
            <w:pPr>
              <w:spacing w:line="276" w:lineRule="auto"/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szCs w:val="28"/>
                <w:lang w:eastAsia="en-US"/>
              </w:rPr>
              <w:t>Шмонденко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727FB2" w:rsidRDefault="00727FB2">
            <w:pPr>
              <w:spacing w:line="276" w:lineRule="auto"/>
              <w:ind w:firstLine="525"/>
              <w:jc w:val="both"/>
              <w:rPr>
                <w:szCs w:val="28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D5717F" w:rsidRDefault="00D5717F">
            <w:pPr>
              <w:pStyle w:val="a3"/>
              <w:tabs>
                <w:tab w:val="left" w:pos="6510"/>
              </w:tabs>
              <w:spacing w:line="276" w:lineRule="auto"/>
              <w:ind w:firstLine="525"/>
              <w:jc w:val="both"/>
              <w:rPr>
                <w:b/>
                <w:bCs/>
                <w:i/>
                <w:szCs w:val="28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 </w:t>
            </w:r>
            <w:proofErr w:type="spellStart"/>
            <w:r>
              <w:rPr>
                <w:color w:val="000000"/>
                <w:lang w:eastAsia="en-US"/>
              </w:rPr>
              <w:t>надання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дозволу</w:t>
            </w:r>
            <w:proofErr w:type="spellEnd"/>
            <w:r>
              <w:rPr>
                <w:color w:val="000000"/>
                <w:lang w:eastAsia="en-US"/>
              </w:rPr>
              <w:t xml:space="preserve"> на </w:t>
            </w:r>
            <w:proofErr w:type="spellStart"/>
            <w:r>
              <w:rPr>
                <w:color w:val="000000"/>
                <w:lang w:eastAsia="en-US"/>
              </w:rPr>
              <w:t>укладення</w:t>
            </w:r>
            <w:proofErr w:type="spellEnd"/>
            <w:r>
              <w:rPr>
                <w:color w:val="000000"/>
                <w:lang w:val="uk-UA"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догово</w:t>
            </w:r>
            <w:r>
              <w:rPr>
                <w:color w:val="000000"/>
                <w:lang w:val="uk-UA" w:eastAsia="en-US"/>
              </w:rPr>
              <w:t>р</w:t>
            </w:r>
            <w:r w:rsidR="00727FB2">
              <w:rPr>
                <w:color w:val="000000"/>
                <w:lang w:val="uk-UA" w:eastAsia="en-US"/>
              </w:rPr>
              <w:t>ів</w:t>
            </w:r>
            <w:proofErr w:type="spellEnd"/>
            <w:r>
              <w:rPr>
                <w:color w:val="000000"/>
                <w:lang w:val="uk-UA" w:eastAsia="en-US"/>
              </w:rPr>
              <w:t xml:space="preserve"> земельного </w:t>
            </w:r>
            <w:r>
              <w:rPr>
                <w:color w:val="000000"/>
                <w:lang w:eastAsia="en-US"/>
              </w:rPr>
              <w:t xml:space="preserve"> строкового</w:t>
            </w:r>
            <w:r>
              <w:rPr>
                <w:color w:val="000000"/>
                <w:lang w:val="uk-UA"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сервітуту</w:t>
            </w:r>
            <w:proofErr w:type="spellEnd"/>
            <w:r>
              <w:rPr>
                <w:color w:val="000000"/>
                <w:lang w:eastAsia="en-US"/>
              </w:rPr>
              <w:t xml:space="preserve"> для </w:t>
            </w:r>
            <w:proofErr w:type="spellStart"/>
            <w:r>
              <w:rPr>
                <w:color w:val="000000"/>
                <w:lang w:eastAsia="en-US"/>
              </w:rPr>
              <w:t>розміщення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тимчасов</w:t>
            </w:r>
            <w:r w:rsidR="00727FB2">
              <w:rPr>
                <w:color w:val="000000"/>
                <w:lang w:val="uk-UA" w:eastAsia="en-US"/>
              </w:rPr>
              <w:t>их</w:t>
            </w:r>
            <w:proofErr w:type="spellEnd"/>
            <w:r>
              <w:rPr>
                <w:color w:val="000000"/>
                <w:lang w:val="uk-UA"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споруд</w:t>
            </w:r>
            <w:proofErr w:type="spellEnd"/>
            <w:r>
              <w:rPr>
                <w:color w:val="000000"/>
                <w:lang w:val="uk-UA" w:eastAsia="en-US"/>
              </w:rPr>
              <w:t>.</w:t>
            </w:r>
            <w:r>
              <w:rPr>
                <w:b/>
                <w:color w:val="000000"/>
                <w:lang w:val="uk-UA" w:eastAsia="en-US"/>
              </w:rPr>
              <w:t xml:space="preserve">  </w:t>
            </w:r>
            <w:r>
              <w:rPr>
                <w:b/>
                <w:bCs/>
                <w:i/>
                <w:szCs w:val="28"/>
                <w:lang w:val="uk-UA" w:eastAsia="en-US"/>
              </w:rPr>
              <w:t xml:space="preserve"> </w:t>
            </w:r>
          </w:p>
          <w:p w:rsidR="00D5717F" w:rsidRDefault="00D5717F">
            <w:pPr>
              <w:spacing w:line="276" w:lineRule="auto"/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Інформує:</w:t>
            </w:r>
            <w:r>
              <w:rPr>
                <w:bCs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Cs/>
                <w:szCs w:val="28"/>
                <w:lang w:eastAsia="en-US"/>
              </w:rPr>
              <w:t>Шмонденко</w:t>
            </w:r>
            <w:proofErr w:type="spellEnd"/>
            <w:r>
              <w:rPr>
                <w:bCs/>
                <w:szCs w:val="28"/>
                <w:lang w:eastAsia="en-US"/>
              </w:rPr>
              <w:t xml:space="preserve"> А.Г. – начальник відділу містобудування та архітектури виконавчого комітету, головний архітектор міста.</w:t>
            </w:r>
          </w:p>
          <w:p w:rsidR="00D5717F" w:rsidRPr="008439D8" w:rsidRDefault="00D5717F" w:rsidP="003907E7">
            <w:pPr>
              <w:spacing w:line="276" w:lineRule="auto"/>
              <w:ind w:firstLine="432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D5717F" w:rsidTr="00D5717F">
        <w:tc>
          <w:tcPr>
            <w:tcW w:w="927" w:type="dxa"/>
          </w:tcPr>
          <w:p w:rsidR="00D5717F" w:rsidRDefault="00D5717F" w:rsidP="002122EF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D5717F" w:rsidRDefault="00D5717F">
            <w:pPr>
              <w:spacing w:line="276" w:lineRule="auto"/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D5717F" w:rsidRDefault="00D5717F" w:rsidP="00D5717F">
      <w:pPr>
        <w:jc w:val="both"/>
      </w:pPr>
    </w:p>
    <w:p w:rsidR="00D5717F" w:rsidRDefault="00D5717F" w:rsidP="00D5717F"/>
    <w:p w:rsidR="00D5717F" w:rsidRDefault="00D5717F" w:rsidP="00D5717F"/>
    <w:p w:rsidR="00D5717F" w:rsidRDefault="00D5717F" w:rsidP="00D5717F"/>
    <w:p w:rsidR="00D5717F" w:rsidRDefault="00D5717F" w:rsidP="00D5717F"/>
    <w:p w:rsidR="00810EDC" w:rsidRDefault="00810EDC"/>
    <w:sectPr w:rsidR="0081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A9"/>
    <w:rsid w:val="00007E7E"/>
    <w:rsid w:val="0008767A"/>
    <w:rsid w:val="000A7385"/>
    <w:rsid w:val="000D0093"/>
    <w:rsid w:val="00125C3D"/>
    <w:rsid w:val="00143080"/>
    <w:rsid w:val="0020183A"/>
    <w:rsid w:val="0023252D"/>
    <w:rsid w:val="002542E8"/>
    <w:rsid w:val="002D2E98"/>
    <w:rsid w:val="003907E7"/>
    <w:rsid w:val="003B2545"/>
    <w:rsid w:val="003C4183"/>
    <w:rsid w:val="00433213"/>
    <w:rsid w:val="004E4690"/>
    <w:rsid w:val="00543A7A"/>
    <w:rsid w:val="0054565C"/>
    <w:rsid w:val="005715E4"/>
    <w:rsid w:val="005F64B6"/>
    <w:rsid w:val="00600471"/>
    <w:rsid w:val="006640BF"/>
    <w:rsid w:val="0067304A"/>
    <w:rsid w:val="00675F0D"/>
    <w:rsid w:val="006824B4"/>
    <w:rsid w:val="006D74A4"/>
    <w:rsid w:val="00720428"/>
    <w:rsid w:val="00727FB2"/>
    <w:rsid w:val="00733B32"/>
    <w:rsid w:val="00786690"/>
    <w:rsid w:val="007A599A"/>
    <w:rsid w:val="007B06B9"/>
    <w:rsid w:val="007B080A"/>
    <w:rsid w:val="00810EDC"/>
    <w:rsid w:val="008439D8"/>
    <w:rsid w:val="00871464"/>
    <w:rsid w:val="008A36A5"/>
    <w:rsid w:val="008F01FD"/>
    <w:rsid w:val="0092258D"/>
    <w:rsid w:val="009B02EF"/>
    <w:rsid w:val="009B72F1"/>
    <w:rsid w:val="00A43DCA"/>
    <w:rsid w:val="00A828D6"/>
    <w:rsid w:val="00AA090E"/>
    <w:rsid w:val="00C64D52"/>
    <w:rsid w:val="00CB26C9"/>
    <w:rsid w:val="00CC4368"/>
    <w:rsid w:val="00D02AA9"/>
    <w:rsid w:val="00D5717F"/>
    <w:rsid w:val="00D81D84"/>
    <w:rsid w:val="00D93C29"/>
    <w:rsid w:val="00D97007"/>
    <w:rsid w:val="00DE1FF1"/>
    <w:rsid w:val="00E54263"/>
    <w:rsid w:val="00EA0B4D"/>
    <w:rsid w:val="00EA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17F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17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D5717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D5717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D5717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5717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D5717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1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FF1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17F"/>
    <w:pPr>
      <w:spacing w:after="0" w:line="240" w:lineRule="auto"/>
    </w:pPr>
    <w:rPr>
      <w:rFonts w:eastAsia="Calibri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17F"/>
    <w:pPr>
      <w:jc w:val="center"/>
    </w:pPr>
    <w:rPr>
      <w:rFonts w:eastAsia="Times New Roman"/>
      <w:lang w:val="x-none"/>
    </w:rPr>
  </w:style>
  <w:style w:type="character" w:customStyle="1" w:styleId="a4">
    <w:name w:val="Название Знак"/>
    <w:basedOn w:val="a0"/>
    <w:link w:val="a3"/>
    <w:rsid w:val="00D5717F"/>
    <w:rPr>
      <w:rFonts w:eastAsia="Times New Roman"/>
      <w:szCs w:val="20"/>
      <w:lang w:val="x-none" w:eastAsia="ru-RU"/>
    </w:rPr>
  </w:style>
  <w:style w:type="paragraph" w:customStyle="1" w:styleId="Style4">
    <w:name w:val="Style4"/>
    <w:basedOn w:val="a"/>
    <w:rsid w:val="00D5717F"/>
    <w:pPr>
      <w:widowControl w:val="0"/>
      <w:autoSpaceDE w:val="0"/>
      <w:autoSpaceDN w:val="0"/>
      <w:adjustRightInd w:val="0"/>
      <w:spacing w:line="336" w:lineRule="exact"/>
      <w:ind w:firstLine="917"/>
      <w:jc w:val="both"/>
    </w:pPr>
    <w:rPr>
      <w:rFonts w:eastAsia="Times New Roman"/>
      <w:sz w:val="24"/>
      <w:szCs w:val="24"/>
      <w:lang w:val="ru-RU"/>
    </w:rPr>
  </w:style>
  <w:style w:type="paragraph" w:customStyle="1" w:styleId="p6">
    <w:name w:val="p6"/>
    <w:basedOn w:val="a"/>
    <w:uiPriority w:val="99"/>
    <w:rsid w:val="00D5717F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customStyle="1" w:styleId="FontStyle11">
    <w:name w:val="Font Style11"/>
    <w:rsid w:val="00D5717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uiPriority w:val="99"/>
    <w:rsid w:val="00D5717F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DE1F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1FF1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4785</TotalTime>
  <Pages>1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1</cp:lastModifiedBy>
  <cp:revision>34</cp:revision>
  <cp:lastPrinted>2020-02-18T05:50:00Z</cp:lastPrinted>
  <dcterms:created xsi:type="dcterms:W3CDTF">2020-01-27T06:46:00Z</dcterms:created>
  <dcterms:modified xsi:type="dcterms:W3CDTF">2020-02-24T07:54:00Z</dcterms:modified>
</cp:coreProperties>
</file>